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B4E" w:rsidRDefault="00C009B4" w:rsidP="002B3B4E">
      <w:pPr>
        <w:ind w:right="3235"/>
        <w:jc w:val="both"/>
        <w:rPr>
          <w:sz w:val="27"/>
          <w:szCs w:val="27"/>
          <w:lang w:val="ru-RU"/>
        </w:rPr>
      </w:pPr>
      <w:r>
        <w:rPr>
          <w:noProof/>
          <w:sz w:val="28"/>
          <w:szCs w:val="28"/>
          <w:lang w:val="ru-RU"/>
        </w:rPr>
        <w:drawing>
          <wp:anchor distT="0" distB="0" distL="114300" distR="114300" simplePos="0" relativeHeight="251658240" behindDoc="1" locked="0" layoutInCell="1" allowOverlap="1" wp14:anchorId="5E4ABED0" wp14:editId="74871870">
            <wp:simplePos x="0" y="0"/>
            <wp:positionH relativeFrom="column">
              <wp:posOffset>-306070</wp:posOffset>
            </wp:positionH>
            <wp:positionV relativeFrom="paragraph">
              <wp:posOffset>-15875</wp:posOffset>
            </wp:positionV>
            <wp:extent cx="6493510" cy="8933815"/>
            <wp:effectExtent l="0" t="0" r="2540" b="635"/>
            <wp:wrapTight wrapText="bothSides">
              <wp:wrapPolygon edited="0">
                <wp:start x="0" y="0"/>
                <wp:lineTo x="0" y="21555"/>
                <wp:lineTo x="21545" y="21555"/>
                <wp:lineTo x="21545" y="0"/>
                <wp:lineTo x="0" y="0"/>
              </wp:wrapPolygon>
            </wp:wrapTight>
            <wp:docPr id="1" name="Рисунок 1" descr="C:\Users\TITANIUM\Desktop\основные докум 2018\ИЗМЕН К УСТАВУ\1 Изменения, вносимые в 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TANIUM\Desktop\основные докум 2018\ИЗМЕН К УСТАВУ\1 Изменения, вносимые в уста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510" cy="893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3B4E" w:rsidRDefault="002B3B4E" w:rsidP="002B3B4E">
      <w:pPr>
        <w:jc w:val="center"/>
        <w:rPr>
          <w:sz w:val="28"/>
          <w:szCs w:val="28"/>
          <w:lang w:val="ru-RU"/>
        </w:rPr>
      </w:pPr>
      <w:r w:rsidRPr="00447F93">
        <w:rPr>
          <w:sz w:val="28"/>
          <w:szCs w:val="28"/>
          <w:lang w:val="ru-RU"/>
        </w:rPr>
        <w:lastRenderedPageBreak/>
        <w:t xml:space="preserve">Изменения, вносимые в устав </w:t>
      </w:r>
    </w:p>
    <w:p w:rsidR="002B3B4E" w:rsidRDefault="002B3B4E" w:rsidP="002B3B4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</w:t>
      </w:r>
      <w:r w:rsidRPr="00FB2EFF">
        <w:rPr>
          <w:sz w:val="28"/>
          <w:szCs w:val="28"/>
          <w:lang w:val="ru-RU"/>
        </w:rPr>
        <w:t>униципально</w:t>
      </w:r>
      <w:r>
        <w:rPr>
          <w:sz w:val="28"/>
          <w:szCs w:val="28"/>
          <w:lang w:val="ru-RU"/>
        </w:rPr>
        <w:t xml:space="preserve">го </w:t>
      </w:r>
      <w:r w:rsidRPr="00FB2EFF">
        <w:rPr>
          <w:sz w:val="28"/>
          <w:szCs w:val="28"/>
          <w:lang w:val="ru-RU"/>
        </w:rPr>
        <w:t>бюджетно</w:t>
      </w:r>
      <w:r>
        <w:rPr>
          <w:sz w:val="28"/>
          <w:szCs w:val="28"/>
          <w:lang w:val="ru-RU"/>
        </w:rPr>
        <w:t xml:space="preserve">го </w:t>
      </w:r>
      <w:r w:rsidRPr="00FB2EFF">
        <w:rPr>
          <w:sz w:val="28"/>
          <w:szCs w:val="28"/>
          <w:lang w:val="ru-RU"/>
        </w:rPr>
        <w:t>дошкольно</w:t>
      </w:r>
      <w:r>
        <w:rPr>
          <w:sz w:val="28"/>
          <w:szCs w:val="28"/>
          <w:lang w:val="ru-RU"/>
        </w:rPr>
        <w:t xml:space="preserve">го </w:t>
      </w:r>
      <w:r w:rsidRPr="00FB2EFF">
        <w:rPr>
          <w:sz w:val="28"/>
          <w:szCs w:val="28"/>
          <w:lang w:val="ru-RU"/>
        </w:rPr>
        <w:t>образовательно</w:t>
      </w:r>
      <w:r>
        <w:rPr>
          <w:sz w:val="28"/>
          <w:szCs w:val="28"/>
          <w:lang w:val="ru-RU"/>
        </w:rPr>
        <w:t xml:space="preserve">го </w:t>
      </w:r>
      <w:r w:rsidRPr="00FB2EFF">
        <w:rPr>
          <w:sz w:val="28"/>
          <w:szCs w:val="28"/>
          <w:lang w:val="ru-RU"/>
        </w:rPr>
        <w:t>учреждени</w:t>
      </w:r>
      <w:r>
        <w:rPr>
          <w:sz w:val="28"/>
          <w:szCs w:val="28"/>
          <w:lang w:val="ru-RU"/>
        </w:rPr>
        <w:t xml:space="preserve">я </w:t>
      </w:r>
      <w:r w:rsidRPr="00FB2EFF">
        <w:rPr>
          <w:sz w:val="28"/>
          <w:szCs w:val="28"/>
          <w:lang w:val="ru-RU"/>
        </w:rPr>
        <w:t>«Детск</w:t>
      </w:r>
      <w:r>
        <w:rPr>
          <w:sz w:val="28"/>
          <w:szCs w:val="28"/>
          <w:lang w:val="ru-RU"/>
        </w:rPr>
        <w:t>ий сад общеразвивающего вида №7 «Колокольчик</w:t>
      </w:r>
      <w:r w:rsidRPr="00FB2EFF">
        <w:rPr>
          <w:sz w:val="28"/>
          <w:szCs w:val="28"/>
          <w:lang w:val="ru-RU"/>
        </w:rPr>
        <w:t>» п</w:t>
      </w:r>
      <w:r>
        <w:rPr>
          <w:sz w:val="28"/>
          <w:szCs w:val="28"/>
          <w:lang w:val="ru-RU"/>
        </w:rPr>
        <w:t>.</w:t>
      </w:r>
      <w:r w:rsidRPr="00FB2EFF">
        <w:rPr>
          <w:sz w:val="28"/>
          <w:szCs w:val="28"/>
          <w:lang w:val="ru-RU"/>
        </w:rPr>
        <w:t>г</w:t>
      </w:r>
      <w:r>
        <w:rPr>
          <w:sz w:val="28"/>
          <w:szCs w:val="28"/>
          <w:lang w:val="ru-RU"/>
        </w:rPr>
        <w:t>.</w:t>
      </w:r>
      <w:r w:rsidRPr="00FB2EFF">
        <w:rPr>
          <w:sz w:val="28"/>
          <w:szCs w:val="28"/>
          <w:lang w:val="ru-RU"/>
        </w:rPr>
        <w:t>т. Кукморского муниципального района Республики Татарстан</w:t>
      </w:r>
    </w:p>
    <w:p w:rsidR="002B3B4E" w:rsidRPr="00447F93" w:rsidRDefault="002B3B4E" w:rsidP="002B3B4E">
      <w:pPr>
        <w:jc w:val="center"/>
        <w:rPr>
          <w:sz w:val="28"/>
          <w:szCs w:val="28"/>
          <w:lang w:val="ru-RU"/>
        </w:rPr>
      </w:pPr>
    </w:p>
    <w:p w:rsidR="002B3B4E" w:rsidRPr="00447F93" w:rsidRDefault="002B3B4E" w:rsidP="002B3B4E">
      <w:pPr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rPr>
          <w:sz w:val="28"/>
          <w:szCs w:val="28"/>
          <w:lang w:val="ru-RU"/>
        </w:rPr>
      </w:pPr>
      <w:r w:rsidRPr="00447F93">
        <w:rPr>
          <w:sz w:val="28"/>
          <w:szCs w:val="28"/>
          <w:lang w:val="ru-RU"/>
        </w:rPr>
        <w:t>Пункт 1.</w:t>
      </w:r>
      <w:r>
        <w:rPr>
          <w:sz w:val="28"/>
          <w:szCs w:val="28"/>
          <w:lang w:val="ru-RU"/>
        </w:rPr>
        <w:t>1</w:t>
      </w:r>
      <w:r w:rsidRPr="00447F93">
        <w:rPr>
          <w:sz w:val="28"/>
          <w:szCs w:val="28"/>
          <w:lang w:val="ru-RU"/>
        </w:rPr>
        <w:t xml:space="preserve"> Устава изложить в следующей редакции:</w:t>
      </w:r>
    </w:p>
    <w:p w:rsidR="002B3B4E" w:rsidRDefault="002B3B4E" w:rsidP="002B3B4E">
      <w:pPr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«1.1.</w:t>
      </w:r>
      <w:r w:rsidRPr="00447F93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Настоящий Устав регулирует деятельность </w:t>
      </w:r>
      <w:r w:rsidRPr="00FB2EFF">
        <w:rPr>
          <w:sz w:val="28"/>
          <w:szCs w:val="28"/>
          <w:lang w:val="ru-RU"/>
        </w:rPr>
        <w:t>муниципально</w:t>
      </w:r>
      <w:r>
        <w:rPr>
          <w:sz w:val="28"/>
          <w:szCs w:val="28"/>
          <w:lang w:val="ru-RU"/>
        </w:rPr>
        <w:t>го</w:t>
      </w:r>
      <w:r w:rsidRPr="00FB2EFF">
        <w:rPr>
          <w:sz w:val="28"/>
          <w:szCs w:val="28"/>
          <w:lang w:val="ru-RU"/>
        </w:rPr>
        <w:t xml:space="preserve"> бюджетно</w:t>
      </w:r>
      <w:r>
        <w:rPr>
          <w:sz w:val="28"/>
          <w:szCs w:val="28"/>
          <w:lang w:val="ru-RU"/>
        </w:rPr>
        <w:t xml:space="preserve">го </w:t>
      </w:r>
      <w:r w:rsidRPr="00FB2EFF">
        <w:rPr>
          <w:sz w:val="28"/>
          <w:szCs w:val="28"/>
          <w:lang w:val="ru-RU"/>
        </w:rPr>
        <w:t>дошкольно</w:t>
      </w:r>
      <w:r>
        <w:rPr>
          <w:sz w:val="28"/>
          <w:szCs w:val="28"/>
          <w:lang w:val="ru-RU"/>
        </w:rPr>
        <w:t xml:space="preserve">го </w:t>
      </w:r>
      <w:r w:rsidRPr="00FB2EFF">
        <w:rPr>
          <w:sz w:val="28"/>
          <w:szCs w:val="28"/>
          <w:lang w:val="ru-RU"/>
        </w:rPr>
        <w:t>образовательное учреждение «Детск</w:t>
      </w:r>
      <w:r>
        <w:rPr>
          <w:sz w:val="28"/>
          <w:szCs w:val="28"/>
          <w:lang w:val="ru-RU"/>
        </w:rPr>
        <w:t>ий сад общеразвивающего вида №7 «Колокольчик</w:t>
      </w:r>
      <w:r w:rsidRPr="00FB2EFF">
        <w:rPr>
          <w:sz w:val="28"/>
          <w:szCs w:val="28"/>
          <w:lang w:val="ru-RU"/>
        </w:rPr>
        <w:t xml:space="preserve">» </w:t>
      </w:r>
      <w:r>
        <w:rPr>
          <w:sz w:val="28"/>
          <w:szCs w:val="28"/>
          <w:lang w:val="ru-RU"/>
        </w:rPr>
        <w:t xml:space="preserve">г. Кукмор» </w:t>
      </w:r>
      <w:r w:rsidRPr="00FB2EFF">
        <w:rPr>
          <w:sz w:val="28"/>
          <w:szCs w:val="28"/>
          <w:lang w:val="ru-RU"/>
        </w:rPr>
        <w:t>Кукморского муниципального района Республики Татарстан</w:t>
      </w:r>
      <w:r>
        <w:rPr>
          <w:sz w:val="28"/>
          <w:szCs w:val="28"/>
          <w:lang w:val="ru-RU"/>
        </w:rPr>
        <w:t xml:space="preserve"> (далее – Учреждение)</w:t>
      </w:r>
      <w:proofErr w:type="gramStart"/>
      <w:r>
        <w:rPr>
          <w:sz w:val="28"/>
          <w:szCs w:val="28"/>
          <w:lang w:val="ru-RU"/>
        </w:rPr>
        <w:t>.»</w:t>
      </w:r>
      <w:proofErr w:type="gramEnd"/>
      <w:r>
        <w:rPr>
          <w:sz w:val="28"/>
          <w:szCs w:val="28"/>
          <w:lang w:val="ru-RU"/>
        </w:rPr>
        <w:t>.</w:t>
      </w:r>
    </w:p>
    <w:p w:rsidR="002B3B4E" w:rsidRDefault="002B3B4E" w:rsidP="002B3B4E">
      <w:pPr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numPr>
          <w:ilvl w:val="0"/>
          <w:numId w:val="1"/>
        </w:numPr>
        <w:tabs>
          <w:tab w:val="left" w:pos="851"/>
          <w:tab w:val="left" w:pos="993"/>
          <w:tab w:val="left" w:pos="1276"/>
        </w:tabs>
        <w:ind w:left="0"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Пункт 1.2 Устава изложить в следующей редакции:</w:t>
      </w:r>
    </w:p>
    <w:p w:rsidR="002B3B4E" w:rsidRPr="003653F0" w:rsidRDefault="002B3B4E" w:rsidP="002B3B4E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</w:t>
      </w:r>
      <w:r w:rsidRPr="003653F0">
        <w:rPr>
          <w:sz w:val="28"/>
          <w:szCs w:val="28"/>
          <w:lang w:val="ru-RU"/>
        </w:rPr>
        <w:t>1.2.  Наименование Учр</w:t>
      </w:r>
      <w:r>
        <w:rPr>
          <w:sz w:val="28"/>
          <w:szCs w:val="28"/>
          <w:lang w:val="ru-RU"/>
        </w:rPr>
        <w:t>е</w:t>
      </w:r>
      <w:r w:rsidRPr="003653F0">
        <w:rPr>
          <w:sz w:val="28"/>
          <w:szCs w:val="28"/>
          <w:lang w:val="ru-RU"/>
        </w:rPr>
        <w:t>ждения:</w:t>
      </w:r>
    </w:p>
    <w:p w:rsidR="002B3B4E" w:rsidRPr="003653F0" w:rsidRDefault="002B3B4E" w:rsidP="002B3B4E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3653F0">
        <w:rPr>
          <w:sz w:val="28"/>
          <w:szCs w:val="28"/>
          <w:lang w:val="ru-RU"/>
        </w:rPr>
        <w:t>1.2.1. На русском языке:</w:t>
      </w:r>
    </w:p>
    <w:p w:rsidR="002B3B4E" w:rsidRPr="003653F0" w:rsidRDefault="002B3B4E" w:rsidP="002B3B4E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3653F0">
        <w:rPr>
          <w:sz w:val="28"/>
          <w:szCs w:val="28"/>
          <w:lang w:val="ru-RU"/>
        </w:rPr>
        <w:t>полное наименование:  муниципальное бюджетное дошкольное образовательное учреждение «Детский сад общераз</w:t>
      </w:r>
      <w:r>
        <w:rPr>
          <w:sz w:val="28"/>
          <w:szCs w:val="28"/>
          <w:lang w:val="ru-RU"/>
        </w:rPr>
        <w:t>вивающего вида №7 «Колокольчик</w:t>
      </w:r>
      <w:r w:rsidRPr="003653F0">
        <w:rPr>
          <w:sz w:val="28"/>
          <w:szCs w:val="28"/>
          <w:lang w:val="ru-RU"/>
        </w:rPr>
        <w:t xml:space="preserve">» </w:t>
      </w:r>
      <w:r w:rsidRPr="000B269A">
        <w:rPr>
          <w:sz w:val="28"/>
          <w:szCs w:val="28"/>
          <w:lang w:val="ru-RU"/>
        </w:rPr>
        <w:t>г.</w:t>
      </w:r>
      <w:r>
        <w:rPr>
          <w:sz w:val="28"/>
          <w:szCs w:val="28"/>
          <w:lang w:val="ru-RU"/>
        </w:rPr>
        <w:t xml:space="preserve"> </w:t>
      </w:r>
      <w:r w:rsidRPr="003653F0">
        <w:rPr>
          <w:sz w:val="28"/>
          <w:szCs w:val="28"/>
          <w:lang w:val="ru-RU"/>
        </w:rPr>
        <w:t>Кукмор» Кукморского муниципального района Республики Татарстан;</w:t>
      </w:r>
    </w:p>
    <w:p w:rsidR="002B3B4E" w:rsidRPr="003653F0" w:rsidRDefault="002B3B4E" w:rsidP="002B3B4E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3653F0">
        <w:rPr>
          <w:sz w:val="28"/>
          <w:szCs w:val="28"/>
          <w:lang w:val="ru-RU"/>
        </w:rPr>
        <w:t>сокращенное наим</w:t>
      </w:r>
      <w:r>
        <w:rPr>
          <w:sz w:val="28"/>
          <w:szCs w:val="28"/>
          <w:lang w:val="ru-RU"/>
        </w:rPr>
        <w:t>енование: МБДОУ «Детский сад №7 «Колокольчик</w:t>
      </w:r>
      <w:r w:rsidRPr="003653F0">
        <w:rPr>
          <w:sz w:val="28"/>
          <w:szCs w:val="28"/>
          <w:lang w:val="ru-RU"/>
        </w:rPr>
        <w:t xml:space="preserve">» </w:t>
      </w:r>
      <w:r w:rsidRPr="000B269A">
        <w:rPr>
          <w:sz w:val="28"/>
          <w:szCs w:val="28"/>
          <w:lang w:val="ru-RU"/>
        </w:rPr>
        <w:t>г.</w:t>
      </w:r>
      <w:r w:rsidRPr="003653F0">
        <w:rPr>
          <w:sz w:val="28"/>
          <w:szCs w:val="28"/>
          <w:lang w:val="ru-RU"/>
        </w:rPr>
        <w:t xml:space="preserve"> Кукмор».</w:t>
      </w:r>
    </w:p>
    <w:p w:rsidR="002B3B4E" w:rsidRPr="003653F0" w:rsidRDefault="002B3B4E" w:rsidP="002B3B4E">
      <w:pPr>
        <w:shd w:val="clear" w:color="auto" w:fill="FFFFFF"/>
        <w:tabs>
          <w:tab w:val="left" w:pos="426"/>
        </w:tabs>
        <w:ind w:firstLine="567"/>
        <w:jc w:val="both"/>
        <w:rPr>
          <w:sz w:val="28"/>
          <w:szCs w:val="28"/>
          <w:lang w:val="ru-RU"/>
        </w:rPr>
      </w:pPr>
      <w:r w:rsidRPr="003653F0">
        <w:rPr>
          <w:sz w:val="28"/>
          <w:szCs w:val="28"/>
          <w:lang w:val="ru-RU"/>
        </w:rPr>
        <w:t xml:space="preserve">1.2.2.  На татарском языке: </w:t>
      </w:r>
    </w:p>
    <w:p w:rsidR="002B3B4E" w:rsidRPr="000D05BC" w:rsidRDefault="002B3B4E" w:rsidP="002B3B4E">
      <w:pPr>
        <w:shd w:val="clear" w:color="auto" w:fill="FFFFFF"/>
        <w:tabs>
          <w:tab w:val="left" w:pos="426"/>
        </w:tabs>
        <w:ind w:firstLine="567"/>
        <w:jc w:val="both"/>
        <w:rPr>
          <w:sz w:val="28"/>
          <w:szCs w:val="28"/>
          <w:lang w:val="ru-RU"/>
        </w:rPr>
      </w:pPr>
      <w:r w:rsidRPr="003653F0">
        <w:rPr>
          <w:sz w:val="28"/>
          <w:szCs w:val="28"/>
          <w:lang w:val="ru-RU"/>
        </w:rPr>
        <w:t xml:space="preserve">полное </w:t>
      </w:r>
      <w:r w:rsidRPr="000D05BC">
        <w:rPr>
          <w:sz w:val="28"/>
          <w:szCs w:val="28"/>
          <w:lang w:val="ru-RU"/>
        </w:rPr>
        <w:t>наименование:</w:t>
      </w:r>
      <w:r>
        <w:rPr>
          <w:sz w:val="28"/>
          <w:szCs w:val="28"/>
          <w:lang w:val="ru-RU"/>
        </w:rPr>
        <w:t xml:space="preserve"> </w:t>
      </w:r>
      <w:r w:rsidRPr="000D05BC">
        <w:rPr>
          <w:sz w:val="28"/>
          <w:szCs w:val="28"/>
          <w:lang w:val="ru-RU"/>
        </w:rPr>
        <w:t xml:space="preserve">Татарстан Республикасы Кукмара </w:t>
      </w:r>
      <w:r>
        <w:rPr>
          <w:sz w:val="28"/>
          <w:szCs w:val="28"/>
          <w:lang w:val="ru-RU"/>
        </w:rPr>
        <w:t xml:space="preserve">муниципаль </w:t>
      </w:r>
      <w:proofErr w:type="spellStart"/>
      <w:r>
        <w:rPr>
          <w:sz w:val="28"/>
          <w:szCs w:val="28"/>
          <w:lang w:val="ru-RU"/>
        </w:rPr>
        <w:t>районының</w:t>
      </w:r>
      <w:proofErr w:type="spellEnd"/>
      <w:r>
        <w:rPr>
          <w:sz w:val="28"/>
          <w:szCs w:val="28"/>
          <w:lang w:val="ru-RU"/>
        </w:rPr>
        <w:t xml:space="preserve"> «Кукмара ш</w:t>
      </w:r>
      <w:r>
        <w:rPr>
          <w:sz w:val="28"/>
          <w:szCs w:val="28"/>
        </w:rPr>
        <w:t>әһәре</w:t>
      </w:r>
      <w:r w:rsidRPr="000D05BC"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җиденче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номерлы</w:t>
      </w:r>
      <w:proofErr w:type="spellEnd"/>
      <w:r w:rsidRPr="000D05BC">
        <w:rPr>
          <w:sz w:val="28"/>
          <w:szCs w:val="28"/>
          <w:lang w:val="ru-RU"/>
        </w:rPr>
        <w:t xml:space="preserve"> «</w:t>
      </w:r>
      <w:proofErr w:type="spellStart"/>
      <w:r w:rsidRPr="000D05BC">
        <w:rPr>
          <w:sz w:val="28"/>
          <w:szCs w:val="28"/>
          <w:lang w:val="ru-RU"/>
        </w:rPr>
        <w:t>Кы</w:t>
      </w:r>
      <w:proofErr w:type="spellEnd"/>
      <w:r w:rsidRPr="000D05BC">
        <w:rPr>
          <w:sz w:val="28"/>
          <w:szCs w:val="28"/>
        </w:rPr>
        <w:t>ңгырау</w:t>
      </w:r>
      <w:r>
        <w:rPr>
          <w:sz w:val="28"/>
          <w:szCs w:val="28"/>
          <w:lang w:val="ru-RU"/>
        </w:rPr>
        <w:t>»</w:t>
      </w:r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һәръяктан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үстер</w:t>
      </w:r>
      <w:r>
        <w:rPr>
          <w:sz w:val="28"/>
          <w:szCs w:val="28"/>
          <w:lang w:val="ru-RU"/>
        </w:rPr>
        <w:t>ешле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балалар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бакчасы</w:t>
      </w:r>
      <w:proofErr w:type="spellEnd"/>
      <w:r w:rsidRPr="000D05BC">
        <w:rPr>
          <w:sz w:val="28"/>
          <w:szCs w:val="28"/>
          <w:lang w:val="ru-RU"/>
        </w:rPr>
        <w:t xml:space="preserve">» муниципаль бюджет </w:t>
      </w:r>
      <w:proofErr w:type="spellStart"/>
      <w:r w:rsidRPr="000D05BC">
        <w:rPr>
          <w:sz w:val="28"/>
          <w:szCs w:val="28"/>
          <w:lang w:val="ru-RU"/>
        </w:rPr>
        <w:t>мәктәпкәчә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белем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бирү</w:t>
      </w:r>
      <w:proofErr w:type="spellEnd"/>
      <w:r w:rsidRPr="000D05BC">
        <w:rPr>
          <w:sz w:val="28"/>
          <w:szCs w:val="28"/>
          <w:lang w:val="ru-RU"/>
        </w:rPr>
        <w:t xml:space="preserve"> </w:t>
      </w:r>
      <w:proofErr w:type="spellStart"/>
      <w:r w:rsidRPr="000D05BC">
        <w:rPr>
          <w:sz w:val="28"/>
          <w:szCs w:val="28"/>
          <w:lang w:val="ru-RU"/>
        </w:rPr>
        <w:t>учреждениесе</w:t>
      </w:r>
      <w:proofErr w:type="spellEnd"/>
      <w:r w:rsidRPr="000D05BC">
        <w:rPr>
          <w:sz w:val="28"/>
          <w:szCs w:val="28"/>
          <w:lang w:val="ru-RU"/>
        </w:rPr>
        <w:t>.</w:t>
      </w:r>
    </w:p>
    <w:p w:rsidR="002B3B4E" w:rsidRDefault="002B3B4E" w:rsidP="002B3B4E">
      <w:pPr>
        <w:shd w:val="clear" w:color="auto" w:fill="FFFFFF"/>
        <w:tabs>
          <w:tab w:val="left" w:pos="426"/>
        </w:tabs>
        <w:ind w:firstLine="567"/>
        <w:jc w:val="both"/>
        <w:rPr>
          <w:sz w:val="28"/>
          <w:szCs w:val="28"/>
          <w:lang w:val="ru-RU"/>
        </w:rPr>
      </w:pPr>
      <w:r w:rsidRPr="000D05BC">
        <w:rPr>
          <w:sz w:val="28"/>
          <w:szCs w:val="28"/>
          <w:lang w:val="ru-RU"/>
        </w:rPr>
        <w:t>сокращенное наименование: Ку</w:t>
      </w:r>
      <w:r>
        <w:rPr>
          <w:sz w:val="28"/>
          <w:szCs w:val="28"/>
          <w:lang w:val="ru-RU"/>
        </w:rPr>
        <w:t xml:space="preserve">кмара </w:t>
      </w:r>
      <w:proofErr w:type="spellStart"/>
      <w:r>
        <w:rPr>
          <w:sz w:val="28"/>
          <w:szCs w:val="28"/>
          <w:lang w:val="ru-RU"/>
        </w:rPr>
        <w:t>шәһәре</w:t>
      </w:r>
      <w:proofErr w:type="spellEnd"/>
      <w:r w:rsidRPr="000D05BC">
        <w:rPr>
          <w:sz w:val="28"/>
          <w:szCs w:val="28"/>
          <w:lang w:val="ru-RU"/>
        </w:rPr>
        <w:t xml:space="preserve"> 7нче </w:t>
      </w:r>
      <w:proofErr w:type="spellStart"/>
      <w:r w:rsidRPr="000D05BC">
        <w:rPr>
          <w:sz w:val="28"/>
          <w:szCs w:val="28"/>
          <w:lang w:val="ru-RU"/>
        </w:rPr>
        <w:t>ном</w:t>
      </w:r>
      <w:r>
        <w:rPr>
          <w:sz w:val="28"/>
          <w:szCs w:val="28"/>
          <w:lang w:val="ru-RU"/>
        </w:rPr>
        <w:t>ерлы</w:t>
      </w:r>
      <w:proofErr w:type="spellEnd"/>
      <w:r>
        <w:rPr>
          <w:sz w:val="28"/>
          <w:szCs w:val="28"/>
          <w:lang w:val="ru-RU"/>
        </w:rPr>
        <w:t xml:space="preserve"> «</w:t>
      </w:r>
      <w:proofErr w:type="spellStart"/>
      <w:r>
        <w:rPr>
          <w:sz w:val="28"/>
          <w:szCs w:val="28"/>
          <w:lang w:val="ru-RU"/>
        </w:rPr>
        <w:t>Кыңгырау</w:t>
      </w:r>
      <w:proofErr w:type="spellEnd"/>
      <w:r>
        <w:rPr>
          <w:sz w:val="28"/>
          <w:szCs w:val="28"/>
          <w:lang w:val="ru-RU"/>
        </w:rPr>
        <w:t xml:space="preserve">» </w:t>
      </w:r>
      <w:proofErr w:type="spellStart"/>
      <w:r>
        <w:rPr>
          <w:sz w:val="28"/>
          <w:szCs w:val="28"/>
          <w:lang w:val="ru-RU"/>
        </w:rPr>
        <w:t>балалар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бакчасы</w:t>
      </w:r>
      <w:proofErr w:type="spellEnd"/>
      <w:r w:rsidRPr="000D05BC">
        <w:rPr>
          <w:sz w:val="28"/>
          <w:szCs w:val="28"/>
          <w:lang w:val="ru-RU"/>
        </w:rPr>
        <w:t>.</w:t>
      </w:r>
    </w:p>
    <w:p w:rsidR="002B3B4E" w:rsidRPr="003653F0" w:rsidRDefault="002B3B4E" w:rsidP="002B3B4E">
      <w:pPr>
        <w:shd w:val="clear" w:color="auto" w:fill="FFFFFF"/>
        <w:tabs>
          <w:tab w:val="left" w:pos="426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numPr>
          <w:ilvl w:val="0"/>
          <w:numId w:val="1"/>
        </w:numPr>
        <w:tabs>
          <w:tab w:val="left" w:pos="993"/>
          <w:tab w:val="left" w:pos="1276"/>
        </w:tabs>
        <w:ind w:left="0"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Пункт 1.3 Устава изложить в следующей редакции:</w:t>
      </w:r>
    </w:p>
    <w:p w:rsidR="002B3B4E" w:rsidRPr="00C151A5" w:rsidRDefault="002B3B4E" w:rsidP="002B3B4E">
      <w:pPr>
        <w:tabs>
          <w:tab w:val="left" w:pos="993"/>
          <w:tab w:val="left" w:pos="1276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«1.3. </w:t>
      </w:r>
      <w:r w:rsidRPr="00C151A5">
        <w:rPr>
          <w:sz w:val="28"/>
          <w:szCs w:val="28"/>
          <w:lang w:val="ru-RU"/>
        </w:rPr>
        <w:t>Место нахождения Учреждения:</w:t>
      </w:r>
    </w:p>
    <w:p w:rsidR="002B3B4E" w:rsidRPr="00C151A5" w:rsidRDefault="002B3B4E" w:rsidP="002B3B4E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151A5">
        <w:rPr>
          <w:sz w:val="28"/>
          <w:szCs w:val="28"/>
          <w:lang w:val="ru-RU"/>
        </w:rPr>
        <w:t xml:space="preserve">юридический адрес Учреждения:  422110, Республика Татарстан, </w:t>
      </w:r>
      <w:r>
        <w:rPr>
          <w:sz w:val="28"/>
          <w:szCs w:val="28"/>
          <w:lang w:val="ru-RU"/>
        </w:rPr>
        <w:t>г.</w:t>
      </w:r>
      <w:r w:rsidRPr="00C151A5">
        <w:rPr>
          <w:sz w:val="28"/>
          <w:szCs w:val="28"/>
          <w:lang w:val="ru-RU"/>
        </w:rPr>
        <w:t xml:space="preserve"> Кукмор, улица </w:t>
      </w:r>
      <w:r>
        <w:rPr>
          <w:sz w:val="28"/>
          <w:szCs w:val="28"/>
          <w:lang w:val="ru-RU"/>
        </w:rPr>
        <w:t>Ленина, дом 77</w:t>
      </w:r>
      <w:r w:rsidRPr="00C151A5">
        <w:rPr>
          <w:sz w:val="28"/>
          <w:szCs w:val="28"/>
          <w:lang w:val="ru-RU"/>
        </w:rPr>
        <w:t>.</w:t>
      </w:r>
    </w:p>
    <w:p w:rsidR="002B3B4E" w:rsidRDefault="002B3B4E" w:rsidP="002B3B4E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C151A5">
        <w:rPr>
          <w:sz w:val="28"/>
          <w:szCs w:val="28"/>
          <w:lang w:val="ru-RU"/>
        </w:rPr>
        <w:t xml:space="preserve">фактический адрес Учреждения: 422110, Республика Татарстан, </w:t>
      </w:r>
      <w:r>
        <w:rPr>
          <w:sz w:val="28"/>
          <w:szCs w:val="28"/>
          <w:lang w:val="ru-RU"/>
        </w:rPr>
        <w:t xml:space="preserve">г. </w:t>
      </w:r>
      <w:r w:rsidRPr="00C151A5">
        <w:rPr>
          <w:sz w:val="28"/>
          <w:szCs w:val="28"/>
          <w:lang w:val="ru-RU"/>
        </w:rPr>
        <w:t xml:space="preserve">Кукмор, улица </w:t>
      </w:r>
      <w:r>
        <w:rPr>
          <w:sz w:val="28"/>
          <w:szCs w:val="28"/>
          <w:lang w:val="ru-RU"/>
        </w:rPr>
        <w:t>Ленина, дом 77.</w:t>
      </w:r>
    </w:p>
    <w:p w:rsidR="002B3B4E" w:rsidRDefault="002B3B4E" w:rsidP="002B3B4E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Пункт 1.7</w:t>
      </w:r>
      <w:r w:rsidRPr="00AD78D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Устава изложить в следующей редакции:</w:t>
      </w:r>
    </w:p>
    <w:p w:rsidR="002B3B4E" w:rsidRDefault="002B3B4E" w:rsidP="002B3B4E">
      <w:pPr>
        <w:tabs>
          <w:tab w:val="left" w:pos="1276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«1.7.  </w:t>
      </w:r>
      <w:r w:rsidRPr="00C151A5">
        <w:rPr>
          <w:sz w:val="28"/>
          <w:szCs w:val="28"/>
          <w:lang w:val="ru-RU"/>
        </w:rPr>
        <w:t>Функции и полномочия Учре</w:t>
      </w:r>
      <w:r>
        <w:rPr>
          <w:sz w:val="28"/>
          <w:szCs w:val="28"/>
          <w:lang w:val="ru-RU"/>
        </w:rPr>
        <w:t>д</w:t>
      </w:r>
      <w:r w:rsidRPr="00C151A5">
        <w:rPr>
          <w:sz w:val="28"/>
          <w:szCs w:val="28"/>
          <w:lang w:val="ru-RU"/>
        </w:rPr>
        <w:t>ителя осуществляет Исполнительный комитет  Кукморского муниципального района Республики Татарстан</w:t>
      </w:r>
      <w:r>
        <w:rPr>
          <w:sz w:val="28"/>
          <w:szCs w:val="28"/>
          <w:lang w:val="ru-RU"/>
        </w:rPr>
        <w:t xml:space="preserve">. </w:t>
      </w:r>
    </w:p>
    <w:p w:rsidR="002B3B4E" w:rsidRDefault="002B3B4E" w:rsidP="002B3B4E">
      <w:pPr>
        <w:tabs>
          <w:tab w:val="left" w:pos="1276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Координацию деятельности Учреждения и иные функции, определяемые в соответствии с муниципальными правовыми актами органов местного самоуправления Кукморского муниципального района (далее – муниципальные правовые акты) и настоящим Уставом, осуществляет Управление образования Исполнительного комитета Кукморского муниципального района Республики Татарстан (далее – Управление образования).</w:t>
      </w:r>
    </w:p>
    <w:p w:rsidR="002B3B4E" w:rsidRDefault="002B3B4E" w:rsidP="002B3B4E">
      <w:pPr>
        <w:tabs>
          <w:tab w:val="left" w:pos="720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Функции и полномочия собственника имущества Учреждения в соответствии с законодательством, муниципальными правовыми актами и настоящим Уставом осуществляет Палата имущественных и земельных отношений Кукморского муниципального района (далее – Палата имущественных и земельных отношений)</w:t>
      </w:r>
      <w:proofErr w:type="gramStart"/>
      <w:r>
        <w:rPr>
          <w:sz w:val="28"/>
          <w:szCs w:val="28"/>
          <w:lang w:val="ru-RU"/>
        </w:rPr>
        <w:t>.»</w:t>
      </w:r>
      <w:proofErr w:type="gramEnd"/>
      <w:r>
        <w:rPr>
          <w:sz w:val="28"/>
          <w:szCs w:val="28"/>
          <w:lang w:val="ru-RU"/>
        </w:rPr>
        <w:t>.</w:t>
      </w:r>
    </w:p>
    <w:p w:rsidR="002B3B4E" w:rsidRDefault="002B3B4E" w:rsidP="002B3B4E">
      <w:pPr>
        <w:tabs>
          <w:tab w:val="left" w:pos="720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numPr>
          <w:ilvl w:val="0"/>
          <w:numId w:val="1"/>
        </w:numPr>
        <w:tabs>
          <w:tab w:val="left" w:pos="993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пункт 1.8 Устава внести следующие изменения: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5.1. В абзаце первом пункта 1.8 (первое предложение пункта) слово «Учредителя» исключить;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5.2. В абзаце двадцатом</w:t>
      </w:r>
      <w:r w:rsidRPr="00974F17">
        <w:rPr>
          <w:sz w:val="28"/>
          <w:szCs w:val="28"/>
          <w:lang w:val="ru-RU"/>
        </w:rPr>
        <w:t xml:space="preserve">  подпункта 1.8.1 слово «Федерации» заменить словами «, муниципальными правовыми актами и настоящим Уставом»;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5.3. В подпункте 1.8.2: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а) абзац второй изложить в следующей редакции: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«- осуществляет функции по предоставлению Учреждению</w:t>
      </w:r>
      <w:r w:rsidRPr="004525CA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земельного участка на праве, определяемом  в соответствии с Земельным кодексом Российской Федерации (если Палата имущественных и земельных отношений  в соответствии с законодательством и муниципальными правовыми актами уполномочена осуществлять такие функции в отношении земельного участка)</w:t>
      </w:r>
      <w:proofErr w:type="gramStart"/>
      <w:r>
        <w:rPr>
          <w:sz w:val="28"/>
          <w:szCs w:val="28"/>
          <w:lang w:val="ru-RU"/>
        </w:rPr>
        <w:t>;»</w:t>
      </w:r>
      <w:proofErr w:type="gramEnd"/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б) в абзаце четвертом: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слово «Учредителя» заменить словами «Собственника имущества Учреждения»;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слова «Положением о Палате имущественных и земельных отношений Кукморского муниципального района Республики Татарстан» заменить словами «законодательством и муниципальными правовыми актами»;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5.4.  В абзаце пятом подпункта 1.8.3: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  слово «Учредителя» исключить;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слова «Положением о муниципальном учреждении «Управление образования Кукморского муниципального района Республики Татарстан» заменить словами «муниципальными правовыми актами».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6. В пункте 1.11 Устава: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 после слов «Об образовании в Российской Федерации» дополнить словами «(далее – Закон об образовании)»;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слова «нормативными актами органов местного самоуправления Кукморского муниципального района» заменить словами «муниципальными правовыми актами».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7. По тексту Устава, кроме пункта 1.11, слова «Федеральный закон об образовании» в соответствующих падежах заменить словами «Закон об образовании» в соответствующих падежах».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8. Пункт 2.1 Устава изложить в следующей редакции:</w:t>
      </w:r>
    </w:p>
    <w:p w:rsidR="002B3B4E" w:rsidRPr="00216CF4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 w:rsidRPr="00216CF4">
        <w:rPr>
          <w:sz w:val="28"/>
          <w:szCs w:val="28"/>
          <w:lang w:val="ru-RU"/>
        </w:rPr>
        <w:t>«2.1. Предмет деятельности Учреждения – реализация образовательных программ дошкольного образования.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 w:rsidRPr="00216CF4">
        <w:rPr>
          <w:sz w:val="28"/>
          <w:szCs w:val="28"/>
          <w:lang w:val="ru-RU"/>
        </w:rPr>
        <w:t>Учреждение вправе реализовывать дополнительные общеразвивающие программы</w:t>
      </w:r>
      <w:proofErr w:type="gramStart"/>
      <w:r w:rsidRPr="00216CF4">
        <w:rPr>
          <w:sz w:val="28"/>
          <w:szCs w:val="28"/>
          <w:lang w:val="ru-RU"/>
        </w:rPr>
        <w:t>.»</w:t>
      </w:r>
      <w:proofErr w:type="gramEnd"/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9. Пункт 2.2 Устава изложить в следующей редакции: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«2.2. Учреждение </w:t>
      </w:r>
      <w:r w:rsidRPr="006F3964">
        <w:rPr>
          <w:sz w:val="28"/>
          <w:szCs w:val="28"/>
        </w:rPr>
        <w:t>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</w:t>
      </w:r>
      <w:proofErr w:type="gramStart"/>
      <w:r w:rsidRPr="006F3964">
        <w:rPr>
          <w:sz w:val="28"/>
          <w:szCs w:val="28"/>
        </w:rPr>
        <w:t>.</w:t>
      </w:r>
      <w:r>
        <w:rPr>
          <w:sz w:val="28"/>
          <w:szCs w:val="28"/>
          <w:lang w:val="ru-RU"/>
        </w:rPr>
        <w:t>».</w:t>
      </w:r>
      <w:proofErr w:type="gramEnd"/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10. В пункте 2.15 Устава: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 абзаце первом слова «и отражается в Договоре» исключить;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 абзаце втором слова «субъектов Российской Федерации» заменить словами «Республики Татарстан».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11. В пункте 3.1 Устава слова «от 1 года (от 2-х месяцев при наличии соответствующих условий содержания) до 8 лет» заменить словами «</w:t>
      </w:r>
      <w:r w:rsidRPr="006F3964">
        <w:rPr>
          <w:sz w:val="28"/>
          <w:szCs w:val="28"/>
        </w:rPr>
        <w:t>от двух месяцев до прекращения образовательных отношений</w:t>
      </w:r>
      <w:r>
        <w:rPr>
          <w:sz w:val="28"/>
          <w:szCs w:val="28"/>
          <w:lang w:val="ru-RU"/>
        </w:rPr>
        <w:t>».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12.  Дополнить пункт 3.9 Устава абзацем следующего содержания:</w:t>
      </w: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</w:t>
      </w:r>
      <w:r w:rsidRPr="00D81A76">
        <w:rPr>
          <w:sz w:val="28"/>
          <w:szCs w:val="28"/>
          <w:lang w:val="ru-RU"/>
        </w:rPr>
        <w:t xml:space="preserve">Освоение </w:t>
      </w:r>
      <w:r>
        <w:rPr>
          <w:sz w:val="28"/>
          <w:szCs w:val="28"/>
          <w:lang w:val="ru-RU"/>
        </w:rPr>
        <w:t xml:space="preserve">в Учреждении </w:t>
      </w:r>
      <w:r w:rsidRPr="00D81A76">
        <w:rPr>
          <w:sz w:val="28"/>
          <w:szCs w:val="28"/>
          <w:lang w:val="ru-RU"/>
        </w:rPr>
        <w:t>образовательных программ дошкольного образования не сопровождается проведением промежуточных аттестаций и</w:t>
      </w:r>
      <w:r>
        <w:rPr>
          <w:sz w:val="28"/>
          <w:szCs w:val="28"/>
          <w:lang w:val="ru-RU"/>
        </w:rPr>
        <w:t xml:space="preserve"> итоговой аттестации воспитанников».</w:t>
      </w:r>
    </w:p>
    <w:p w:rsidR="002B3B4E" w:rsidRPr="00D81A76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13. Наименование раздела 4 Устава изложить в следующей редакции:</w:t>
      </w:r>
    </w:p>
    <w:p w:rsidR="002958C2" w:rsidRDefault="002958C2" w:rsidP="002B3B4E">
      <w:pPr>
        <w:tabs>
          <w:tab w:val="left" w:pos="993"/>
        </w:tabs>
        <w:ind w:firstLine="567"/>
        <w:jc w:val="center"/>
        <w:rPr>
          <w:b/>
          <w:sz w:val="28"/>
          <w:szCs w:val="28"/>
          <w:lang w:val="ru-RU"/>
        </w:rPr>
      </w:pPr>
    </w:p>
    <w:p w:rsidR="002B3B4E" w:rsidRPr="00514237" w:rsidRDefault="002B3B4E" w:rsidP="002B3B4E">
      <w:pPr>
        <w:tabs>
          <w:tab w:val="left" w:pos="993"/>
        </w:tabs>
        <w:ind w:firstLine="567"/>
        <w:jc w:val="center"/>
        <w:rPr>
          <w:b/>
          <w:sz w:val="28"/>
          <w:szCs w:val="28"/>
          <w:lang w:val="ru-RU"/>
        </w:rPr>
      </w:pPr>
      <w:r w:rsidRPr="00514237">
        <w:rPr>
          <w:b/>
          <w:sz w:val="28"/>
          <w:szCs w:val="28"/>
          <w:lang w:val="ru-RU"/>
        </w:rPr>
        <w:t xml:space="preserve">«4. </w:t>
      </w:r>
      <w:r>
        <w:rPr>
          <w:b/>
          <w:sz w:val="28"/>
          <w:szCs w:val="28"/>
          <w:lang w:val="ru-RU"/>
        </w:rPr>
        <w:t>Регламентация образовательных отношений»</w:t>
      </w:r>
    </w:p>
    <w:p w:rsidR="002B3B4E" w:rsidRDefault="002B3B4E" w:rsidP="002B3B4E">
      <w:pPr>
        <w:tabs>
          <w:tab w:val="left" w:pos="993"/>
        </w:tabs>
        <w:ind w:firstLine="567"/>
        <w:jc w:val="center"/>
        <w:rPr>
          <w:sz w:val="28"/>
          <w:szCs w:val="28"/>
          <w:lang w:val="ru-RU"/>
        </w:rPr>
      </w:pPr>
    </w:p>
    <w:p w:rsidR="002B3B4E" w:rsidRDefault="002B3B4E" w:rsidP="002B3B4E">
      <w:pPr>
        <w:tabs>
          <w:tab w:val="left" w:pos="993"/>
        </w:tabs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14. Пункт  4.1 изложить в следующей редакции:</w:t>
      </w:r>
    </w:p>
    <w:p w:rsidR="002B3B4E" w:rsidRDefault="002B3B4E" w:rsidP="002B3B4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«4.1. </w:t>
      </w:r>
      <w:r w:rsidRPr="005031B0">
        <w:rPr>
          <w:rFonts w:ascii="Times New Roman" w:hAnsi="Times New Roman" w:cs="Times New Roman"/>
          <w:sz w:val="28"/>
          <w:szCs w:val="28"/>
        </w:rPr>
        <w:t>Прием</w:t>
      </w:r>
      <w:r>
        <w:rPr>
          <w:rFonts w:ascii="Times New Roman" w:hAnsi="Times New Roman" w:cs="Times New Roman"/>
          <w:sz w:val="28"/>
          <w:szCs w:val="28"/>
        </w:rPr>
        <w:t xml:space="preserve"> детей </w:t>
      </w:r>
      <w:r w:rsidRPr="005031B0">
        <w:rPr>
          <w:rFonts w:ascii="Times New Roman" w:hAnsi="Times New Roman" w:cs="Times New Roman"/>
          <w:sz w:val="28"/>
          <w:szCs w:val="28"/>
        </w:rPr>
        <w:t>на обучение в Учреждение проводится на принципах равных условий приема для всех поступающих, за исключением лиц, которым в соответствии с Федеральным законом от 29.12.2012 № 273-ФЗ «Об образовании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031B0">
        <w:rPr>
          <w:rFonts w:ascii="Times New Roman" w:hAnsi="Times New Roman" w:cs="Times New Roman"/>
          <w:sz w:val="28"/>
          <w:szCs w:val="28"/>
        </w:rPr>
        <w:t>предоставлены особые права (преимущества) при приеме на обучение.</w:t>
      </w:r>
    </w:p>
    <w:p w:rsidR="002B3B4E" w:rsidRDefault="002B3B4E" w:rsidP="002B3B4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Учреждением </w:t>
      </w:r>
      <w:r w:rsidRPr="005031B0">
        <w:rPr>
          <w:rFonts w:ascii="Times New Roman" w:hAnsi="Times New Roman" w:cs="Times New Roman"/>
          <w:sz w:val="28"/>
          <w:szCs w:val="28"/>
        </w:rPr>
        <w:t>части, не урегулированной законодательством об образовании,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самостоятельно устанавливаются правила приема в Учреждение.</w:t>
      </w:r>
    </w:p>
    <w:p w:rsidR="002B3B4E" w:rsidRDefault="002B3B4E" w:rsidP="002B3B4E">
      <w:pPr>
        <w:ind w:firstLine="54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Учреждение обязано </w:t>
      </w:r>
      <w:r w:rsidRPr="00800850">
        <w:rPr>
          <w:sz w:val="28"/>
          <w:szCs w:val="28"/>
          <w:lang w:val="ru-RU"/>
        </w:rPr>
        <w:t>ознакомить родителей (законных представителей)</w:t>
      </w:r>
      <w:r>
        <w:rPr>
          <w:sz w:val="28"/>
          <w:szCs w:val="28"/>
          <w:lang w:val="ru-RU"/>
        </w:rPr>
        <w:t xml:space="preserve"> ребенка, поступившего на обучение в Учреждение, </w:t>
      </w:r>
      <w:r w:rsidRPr="00800850">
        <w:rPr>
          <w:sz w:val="28"/>
          <w:szCs w:val="28"/>
          <w:lang w:val="ru-RU"/>
        </w:rPr>
        <w:t>с</w:t>
      </w:r>
      <w:r>
        <w:rPr>
          <w:sz w:val="28"/>
          <w:szCs w:val="28"/>
          <w:lang w:val="ru-RU"/>
        </w:rPr>
        <w:t xml:space="preserve"> настоящим </w:t>
      </w:r>
      <w:r w:rsidRPr="00800850">
        <w:rPr>
          <w:sz w:val="28"/>
          <w:szCs w:val="28"/>
          <w:lang w:val="ru-RU"/>
        </w:rPr>
        <w:t xml:space="preserve">уставом, с </w:t>
      </w:r>
      <w:r w:rsidRPr="00216CF4">
        <w:rPr>
          <w:sz w:val="28"/>
          <w:szCs w:val="28"/>
          <w:lang w:val="ru-RU"/>
        </w:rPr>
        <w:t>лицензией на осуществление образовательной деятельности,</w:t>
      </w:r>
      <w:r>
        <w:rPr>
          <w:sz w:val="28"/>
          <w:szCs w:val="28"/>
          <w:lang w:val="ru-RU"/>
        </w:rPr>
        <w:t xml:space="preserve"> </w:t>
      </w:r>
      <w:r w:rsidRPr="00800850">
        <w:rPr>
          <w:sz w:val="28"/>
          <w:szCs w:val="28"/>
          <w:lang w:val="ru-RU"/>
        </w:rPr>
        <w:t xml:space="preserve">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>
        <w:rPr>
          <w:sz w:val="28"/>
          <w:szCs w:val="28"/>
          <w:lang w:val="ru-RU"/>
        </w:rPr>
        <w:t>воспитанников Учреждения</w:t>
      </w:r>
      <w:r w:rsidRPr="00800850">
        <w:rPr>
          <w:sz w:val="28"/>
          <w:szCs w:val="28"/>
          <w:lang w:val="ru-RU"/>
        </w:rPr>
        <w:t>.</w:t>
      </w:r>
    </w:p>
    <w:p w:rsidR="002B3B4E" w:rsidRDefault="002B3B4E" w:rsidP="002958C2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 w:rsidRPr="00116E8B">
        <w:rPr>
          <w:sz w:val="28"/>
          <w:szCs w:val="28"/>
          <w:lang w:val="ru-RU"/>
        </w:rPr>
        <w:t xml:space="preserve">Основанием возникновения образовательных отношений является </w:t>
      </w:r>
      <w:r>
        <w:rPr>
          <w:sz w:val="28"/>
          <w:szCs w:val="28"/>
          <w:lang w:val="ru-RU"/>
        </w:rPr>
        <w:t xml:space="preserve">приказ </w:t>
      </w:r>
      <w:proofErr w:type="gramStart"/>
      <w:r w:rsidRPr="00116E8B">
        <w:rPr>
          <w:sz w:val="28"/>
          <w:szCs w:val="28"/>
          <w:lang w:val="ru-RU"/>
        </w:rPr>
        <w:t>заведующего</w:t>
      </w:r>
      <w:r>
        <w:rPr>
          <w:sz w:val="28"/>
          <w:szCs w:val="28"/>
          <w:lang w:val="ru-RU"/>
        </w:rPr>
        <w:t xml:space="preserve"> Учреждения</w:t>
      </w:r>
      <w:proofErr w:type="gramEnd"/>
      <w:r>
        <w:rPr>
          <w:sz w:val="28"/>
          <w:szCs w:val="28"/>
          <w:lang w:val="ru-RU"/>
        </w:rPr>
        <w:t xml:space="preserve"> </w:t>
      </w:r>
      <w:r w:rsidRPr="00116E8B">
        <w:rPr>
          <w:sz w:val="28"/>
          <w:szCs w:val="28"/>
          <w:lang w:val="ru-RU"/>
        </w:rPr>
        <w:t xml:space="preserve">о зачислении ребенка в </w:t>
      </w:r>
      <w:r>
        <w:rPr>
          <w:sz w:val="28"/>
          <w:szCs w:val="28"/>
          <w:lang w:val="ru-RU"/>
        </w:rPr>
        <w:t>Учреждение</w:t>
      </w:r>
      <w:r>
        <w:rPr>
          <w:sz w:val="28"/>
          <w:szCs w:val="28"/>
        </w:rPr>
        <w:t>.</w:t>
      </w:r>
    </w:p>
    <w:p w:rsidR="002B3B4E" w:rsidRDefault="002B3B4E" w:rsidP="002B3B4E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15. Пункт 7.8 Устава дополнить абзацами следующего содержания:</w:t>
      </w:r>
    </w:p>
    <w:p w:rsidR="002B3B4E" w:rsidRPr="00F235A1" w:rsidRDefault="002B3B4E" w:rsidP="002B3B4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«Заведующий Учреждением </w:t>
      </w:r>
      <w:r w:rsidRPr="00F235A1">
        <w:rPr>
          <w:sz w:val="28"/>
          <w:szCs w:val="28"/>
        </w:rPr>
        <w:t>должен действовать в интересах Учреждения добросовестно и разумно.</w:t>
      </w:r>
    </w:p>
    <w:p w:rsidR="002B3B4E" w:rsidRPr="00F235A1" w:rsidRDefault="002B3B4E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Заведующий Учреждением</w:t>
      </w:r>
      <w:r w:rsidRPr="00F235A1">
        <w:rPr>
          <w:sz w:val="28"/>
          <w:szCs w:val="28"/>
        </w:rPr>
        <w:t xml:space="preserve"> несет полную материальную ответственность за прямой действительный ущерб, причиненный Учреждению.</w:t>
      </w:r>
    </w:p>
    <w:p w:rsidR="002B3B4E" w:rsidRDefault="002B3B4E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Заведующий Учреждением </w:t>
      </w:r>
      <w:r w:rsidRPr="00F235A1">
        <w:rPr>
          <w:sz w:val="28"/>
          <w:szCs w:val="28"/>
        </w:rPr>
        <w:t>несет перед Учреждением ответственность в размере убытков, причиненных Учреждению в результате совершения крупной сделки</w:t>
      </w:r>
      <w:r w:rsidRPr="00F235A1">
        <w:rPr>
          <w:rStyle w:val="a5"/>
          <w:rFonts w:eastAsia="Calibri"/>
          <w:sz w:val="28"/>
          <w:szCs w:val="28"/>
        </w:rPr>
        <w:footnoteReference w:id="1"/>
      </w:r>
      <w:r w:rsidRPr="00F235A1">
        <w:rPr>
          <w:sz w:val="28"/>
          <w:szCs w:val="28"/>
        </w:rPr>
        <w:t xml:space="preserve"> без предварительного согласия </w:t>
      </w:r>
      <w:r>
        <w:rPr>
          <w:sz w:val="28"/>
          <w:szCs w:val="28"/>
          <w:lang w:val="ru-RU"/>
        </w:rPr>
        <w:t>Учредителя</w:t>
      </w:r>
      <w:r w:rsidRPr="00F235A1">
        <w:rPr>
          <w:sz w:val="28"/>
          <w:szCs w:val="28"/>
        </w:rPr>
        <w:t>, независимо от того, была ли эта сделка признана недействительной</w:t>
      </w:r>
      <w:proofErr w:type="gramStart"/>
      <w:r w:rsidRPr="00F235A1">
        <w:rPr>
          <w:sz w:val="28"/>
          <w:szCs w:val="28"/>
        </w:rPr>
        <w:t>.</w:t>
      </w:r>
      <w:r>
        <w:rPr>
          <w:sz w:val="28"/>
          <w:szCs w:val="28"/>
          <w:lang w:val="ru-RU"/>
        </w:rPr>
        <w:t>».</w:t>
      </w:r>
      <w:proofErr w:type="gramEnd"/>
    </w:p>
    <w:p w:rsidR="002B3B4E" w:rsidRPr="00F235A1" w:rsidRDefault="002B3B4E" w:rsidP="002958C2">
      <w:pPr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16. В пункте 7.10 Устава слова «назначенное распорядительным актом Управления образования и заключением трудового договора с </w:t>
      </w:r>
      <w:proofErr w:type="gramStart"/>
      <w:r>
        <w:rPr>
          <w:sz w:val="28"/>
          <w:szCs w:val="28"/>
          <w:lang w:val="ru-RU"/>
        </w:rPr>
        <w:t>лицом</w:t>
      </w:r>
      <w:proofErr w:type="gramEnd"/>
      <w:r>
        <w:rPr>
          <w:sz w:val="28"/>
          <w:szCs w:val="28"/>
          <w:lang w:val="ru-RU"/>
        </w:rPr>
        <w:t xml:space="preserve"> временно исполняющим обязанности заведующего» заменить словами «</w:t>
      </w:r>
      <w:r w:rsidRPr="00F235A1">
        <w:rPr>
          <w:sz w:val="28"/>
          <w:szCs w:val="28"/>
        </w:rPr>
        <w:t xml:space="preserve">на которое </w:t>
      </w:r>
      <w:r>
        <w:rPr>
          <w:sz w:val="28"/>
          <w:szCs w:val="28"/>
          <w:lang w:val="ru-RU"/>
        </w:rPr>
        <w:t xml:space="preserve">распорядительным актом </w:t>
      </w:r>
      <w:r w:rsidRPr="00F235A1">
        <w:rPr>
          <w:sz w:val="28"/>
          <w:szCs w:val="28"/>
        </w:rPr>
        <w:t>Управления образовани</w:t>
      </w:r>
      <w:r>
        <w:rPr>
          <w:sz w:val="28"/>
          <w:szCs w:val="28"/>
          <w:lang w:val="ru-RU"/>
        </w:rPr>
        <w:t xml:space="preserve">я и (или) приказом заведующего Учреждением </w:t>
      </w:r>
      <w:r w:rsidRPr="00F235A1">
        <w:rPr>
          <w:sz w:val="28"/>
          <w:szCs w:val="28"/>
        </w:rPr>
        <w:t xml:space="preserve">возлагается выполнение </w:t>
      </w:r>
      <w:r>
        <w:rPr>
          <w:sz w:val="28"/>
          <w:szCs w:val="28"/>
          <w:lang w:val="ru-RU"/>
        </w:rPr>
        <w:t xml:space="preserve">обязанностей </w:t>
      </w:r>
      <w:r w:rsidRPr="00F235A1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>заведующего Учреждением»</w:t>
      </w:r>
      <w:r w:rsidRPr="00F235A1">
        <w:rPr>
          <w:sz w:val="28"/>
          <w:szCs w:val="28"/>
        </w:rPr>
        <w:t>.</w:t>
      </w:r>
    </w:p>
    <w:p w:rsidR="002B3B4E" w:rsidRDefault="002B3B4E" w:rsidP="002B3B4E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17. Дополнить раздел 7 Устава пунктом 7.16 следующего содержания:</w:t>
      </w:r>
    </w:p>
    <w:p w:rsidR="002B3B4E" w:rsidRPr="000C1454" w:rsidRDefault="002B3B4E" w:rsidP="002B3B4E">
      <w:pPr>
        <w:widowControl w:val="0"/>
        <w:tabs>
          <w:tab w:val="left" w:pos="1560"/>
        </w:tabs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«7.16. Заведующий Учреждением</w:t>
      </w:r>
      <w:r w:rsidRPr="000C1454">
        <w:rPr>
          <w:sz w:val="28"/>
          <w:szCs w:val="28"/>
          <w:lang w:val="ru-RU"/>
        </w:rPr>
        <w:t>, педагогические работники</w:t>
      </w:r>
      <w:r>
        <w:rPr>
          <w:sz w:val="28"/>
          <w:szCs w:val="28"/>
          <w:lang w:val="ru-RU"/>
        </w:rPr>
        <w:t xml:space="preserve"> Учреждения </w:t>
      </w:r>
      <w:r w:rsidRPr="000C1454">
        <w:rPr>
          <w:sz w:val="28"/>
          <w:szCs w:val="28"/>
          <w:lang w:val="ru-RU"/>
        </w:rPr>
        <w:t xml:space="preserve"> и</w:t>
      </w:r>
      <w:proofErr w:type="gramStart"/>
      <w:r w:rsidRPr="000C145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proofErr w:type="gramEnd"/>
      <w:r w:rsidRPr="000C1454">
        <w:rPr>
          <w:sz w:val="28"/>
          <w:szCs w:val="28"/>
          <w:lang w:val="ru-RU"/>
        </w:rPr>
        <w:t xml:space="preserve">ные работники содействуют в осуществлении деятельности </w:t>
      </w:r>
      <w:r>
        <w:rPr>
          <w:sz w:val="28"/>
          <w:szCs w:val="28"/>
          <w:lang w:val="ru-RU"/>
        </w:rPr>
        <w:t>органов управления, созданных и функционирующих по инициативе родителей (законных представителей) воспитанников Учреждения.</w:t>
      </w:r>
    </w:p>
    <w:p w:rsidR="002B3B4E" w:rsidRDefault="002B3B4E" w:rsidP="002B3B4E">
      <w:pPr>
        <w:widowControl w:val="0"/>
        <w:tabs>
          <w:tab w:val="left" w:pos="1560"/>
        </w:tabs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 w:rsidRPr="000C1454">
        <w:rPr>
          <w:sz w:val="28"/>
          <w:szCs w:val="28"/>
          <w:lang w:val="ru-RU"/>
        </w:rPr>
        <w:t xml:space="preserve">Деятельность </w:t>
      </w:r>
      <w:r>
        <w:rPr>
          <w:sz w:val="28"/>
          <w:szCs w:val="28"/>
          <w:lang w:val="ru-RU"/>
        </w:rPr>
        <w:t>органов управления, созданных и функционирующих по инициативе родителей (законных представителей) воспитанников Учреждения,</w:t>
      </w:r>
      <w:r w:rsidRPr="000C1454">
        <w:rPr>
          <w:sz w:val="28"/>
          <w:szCs w:val="28"/>
          <w:lang w:val="ru-RU"/>
        </w:rPr>
        <w:t xml:space="preserve"> не должна нарушать образовательный процесс в Учреждении, вести к дезорганизации работы Учреждения</w:t>
      </w:r>
      <w:proofErr w:type="gramStart"/>
      <w:r>
        <w:rPr>
          <w:sz w:val="28"/>
          <w:szCs w:val="28"/>
          <w:lang w:val="ru-RU"/>
        </w:rPr>
        <w:t>.».</w:t>
      </w:r>
      <w:proofErr w:type="gramEnd"/>
    </w:p>
    <w:p w:rsidR="002B3B4E" w:rsidRPr="000C1454" w:rsidRDefault="002B3B4E" w:rsidP="002B3B4E">
      <w:pPr>
        <w:widowControl w:val="0"/>
        <w:tabs>
          <w:tab w:val="left" w:pos="1560"/>
        </w:tabs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</w:p>
    <w:p w:rsidR="002B3B4E" w:rsidRDefault="002B3B4E" w:rsidP="002B3B4E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18. Пункт 8.6 Устава изложить в следующей редакции:</w:t>
      </w:r>
    </w:p>
    <w:p w:rsidR="002B3B4E" w:rsidRPr="000C1454" w:rsidRDefault="002B3B4E" w:rsidP="002B3B4E">
      <w:pPr>
        <w:widowControl w:val="0"/>
        <w:tabs>
          <w:tab w:val="left" w:pos="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«8.6. </w:t>
      </w:r>
      <w:r w:rsidRPr="000C1454">
        <w:rPr>
          <w:sz w:val="28"/>
          <w:szCs w:val="28"/>
          <w:lang w:val="ru-RU"/>
        </w:rPr>
        <w:t>Имущ</w:t>
      </w:r>
      <w:r>
        <w:rPr>
          <w:sz w:val="28"/>
          <w:szCs w:val="28"/>
          <w:lang w:val="ru-RU"/>
        </w:rPr>
        <w:t>е</w:t>
      </w:r>
      <w:r w:rsidRPr="000C1454">
        <w:rPr>
          <w:sz w:val="28"/>
          <w:szCs w:val="28"/>
          <w:lang w:val="ru-RU"/>
        </w:rPr>
        <w:t xml:space="preserve">ство, закрепляемое за Учреждением на праве оперативного управления </w:t>
      </w:r>
      <w:r>
        <w:rPr>
          <w:sz w:val="28"/>
          <w:szCs w:val="28"/>
          <w:lang w:val="ru-RU"/>
        </w:rPr>
        <w:t>Палатой имущественных и земельных отношений</w:t>
      </w:r>
      <w:r w:rsidRPr="000C1454">
        <w:rPr>
          <w:sz w:val="28"/>
          <w:szCs w:val="28"/>
          <w:lang w:val="ru-RU"/>
        </w:rPr>
        <w:t xml:space="preserve">, является муниципальной собственностью Кукморского муниципального района. Учреждение  оформляет право оперативного  управления на переданное имущество в соответствии с действующим законодательством и муниципальными правовыми актами. </w:t>
      </w:r>
    </w:p>
    <w:p w:rsidR="002B3B4E" w:rsidRPr="000C1454" w:rsidRDefault="002B3B4E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 w:rsidRPr="000C1454">
        <w:rPr>
          <w:sz w:val="28"/>
          <w:szCs w:val="28"/>
          <w:lang w:val="ru-RU"/>
        </w:rPr>
        <w:t>Учреждение владеет, пользуется и распоряжается закрепленным на праве оперативного управления имуществом в пределах, установленных федеральным законом, в соответствии с целями своей деятельности, назначением этого имущества и, если иное не установлено федеральным законом, распоряжается этим имуществом с согласия собственника этого имущества.</w:t>
      </w:r>
    </w:p>
    <w:p w:rsidR="002B3B4E" w:rsidRDefault="002B3B4E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 w:rsidRPr="000C1454">
        <w:rPr>
          <w:sz w:val="28"/>
          <w:szCs w:val="28"/>
          <w:lang w:val="ru-RU"/>
        </w:rPr>
        <w:t xml:space="preserve">Земельный участок, необходимый для выполнения Учреждением своих уставных задач, может предоставляться </w:t>
      </w:r>
      <w:r>
        <w:rPr>
          <w:sz w:val="28"/>
          <w:szCs w:val="28"/>
          <w:lang w:val="ru-RU"/>
        </w:rPr>
        <w:t xml:space="preserve">Учреждению </w:t>
      </w:r>
      <w:r w:rsidRPr="000C1454">
        <w:rPr>
          <w:sz w:val="28"/>
          <w:szCs w:val="28"/>
          <w:lang w:val="ru-RU"/>
        </w:rPr>
        <w:t>в соответствии с земельным законодательством</w:t>
      </w:r>
      <w:proofErr w:type="gramStart"/>
      <w:r w:rsidRPr="000C1454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».</w:t>
      </w:r>
      <w:proofErr w:type="gramEnd"/>
    </w:p>
    <w:p w:rsidR="00C009B4" w:rsidRDefault="00C009B4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</w:p>
    <w:p w:rsidR="00C009B4" w:rsidRDefault="00C009B4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</w:p>
    <w:p w:rsidR="00C009B4" w:rsidRDefault="00C009B4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</w:p>
    <w:p w:rsidR="002B3B4E" w:rsidRDefault="00C009B4" w:rsidP="002B3B4E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bookmarkStart w:id="0" w:name="_GoBack"/>
      <w:r>
        <w:rPr>
          <w:noProof/>
          <w:lang w:val="ru-RU"/>
        </w:rPr>
        <w:drawing>
          <wp:anchor distT="0" distB="0" distL="114300" distR="114300" simplePos="0" relativeHeight="251659264" behindDoc="1" locked="0" layoutInCell="1" allowOverlap="1" wp14:anchorId="06B9F23B" wp14:editId="268E67E0">
            <wp:simplePos x="0" y="0"/>
            <wp:positionH relativeFrom="column">
              <wp:posOffset>-156845</wp:posOffset>
            </wp:positionH>
            <wp:positionV relativeFrom="paragraph">
              <wp:posOffset>-14605</wp:posOffset>
            </wp:positionV>
            <wp:extent cx="6099810" cy="8391525"/>
            <wp:effectExtent l="0" t="0" r="0" b="9525"/>
            <wp:wrapTight wrapText="bothSides">
              <wp:wrapPolygon edited="0">
                <wp:start x="0" y="0"/>
                <wp:lineTo x="0" y="21575"/>
                <wp:lineTo x="21519" y="21575"/>
                <wp:lineTo x="21519" y="0"/>
                <wp:lineTo x="0" y="0"/>
              </wp:wrapPolygon>
            </wp:wrapTight>
            <wp:docPr id="2" name="Рисунок 2" descr="C:\Users\TITANIUM\Desktop\основные докум 2018\ИЗМЕН К УСТАВУ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ITANIUM\Desktop\основные докум 2018\ИЗМЕН К УСТАВУ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810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C4C82" w:rsidRDefault="00DC4C82" w:rsidP="002B3B4E"/>
    <w:sectPr w:rsidR="00DC4C82" w:rsidSect="002958C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6F5" w:rsidRDefault="00F816F5" w:rsidP="002B3B4E">
      <w:r>
        <w:separator/>
      </w:r>
    </w:p>
  </w:endnote>
  <w:endnote w:type="continuationSeparator" w:id="0">
    <w:p w:rsidR="00F816F5" w:rsidRDefault="00F816F5" w:rsidP="002B3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6F5" w:rsidRDefault="00F816F5" w:rsidP="002B3B4E">
      <w:r>
        <w:separator/>
      </w:r>
    </w:p>
  </w:footnote>
  <w:footnote w:type="continuationSeparator" w:id="0">
    <w:p w:rsidR="00F816F5" w:rsidRDefault="00F816F5" w:rsidP="002B3B4E">
      <w:r>
        <w:continuationSeparator/>
      </w:r>
    </w:p>
  </w:footnote>
  <w:footnote w:id="1">
    <w:p w:rsidR="002B3B4E" w:rsidRPr="00446F67" w:rsidRDefault="002B3B4E" w:rsidP="002B3B4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6F67">
        <w:rPr>
          <w:rStyle w:val="a5"/>
          <w:rFonts w:ascii="Times New Roman" w:hAnsi="Times New Roman"/>
          <w:sz w:val="24"/>
          <w:szCs w:val="24"/>
        </w:rPr>
        <w:footnoteRef/>
      </w:r>
      <w:r w:rsidRPr="00446F67">
        <w:rPr>
          <w:rFonts w:ascii="Times New Roman" w:hAnsi="Times New Roman"/>
          <w:sz w:val="24"/>
          <w:szCs w:val="24"/>
        </w:rPr>
        <w:t xml:space="preserve"> </w:t>
      </w:r>
      <w:r w:rsidRPr="003679E4">
        <w:rPr>
          <w:rFonts w:ascii="Times New Roman" w:hAnsi="Times New Roman"/>
        </w:rPr>
        <w:t>Под крупной сделкой понимается сделка, относимая к таковой в соответствии с Федеральным законом от 12.01.1996 № 7-ФЗ  «О некоммерческих организациях.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71872"/>
    <w:multiLevelType w:val="multilevel"/>
    <w:tmpl w:val="67164BB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858" w:hanging="13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71" w:hanging="130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84" w:hanging="130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97" w:hanging="130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1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0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54C"/>
    <w:rsid w:val="0009254C"/>
    <w:rsid w:val="002958C2"/>
    <w:rsid w:val="002B3B4E"/>
    <w:rsid w:val="002E1971"/>
    <w:rsid w:val="00B11502"/>
    <w:rsid w:val="00C009B4"/>
    <w:rsid w:val="00DC4C82"/>
    <w:rsid w:val="00F816F5"/>
    <w:rsid w:val="00FE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B3B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footnote text"/>
    <w:basedOn w:val="a"/>
    <w:link w:val="a4"/>
    <w:uiPriority w:val="99"/>
    <w:unhideWhenUsed/>
    <w:rsid w:val="002B3B4E"/>
    <w:pPr>
      <w:spacing w:after="200" w:line="276" w:lineRule="auto"/>
    </w:pPr>
    <w:rPr>
      <w:rFonts w:ascii="Calibri" w:eastAsia="Calibri" w:hAnsi="Calibri"/>
      <w:sz w:val="20"/>
      <w:szCs w:val="20"/>
      <w:lang w:val="ru-RU" w:eastAsia="en-US"/>
    </w:rPr>
  </w:style>
  <w:style w:type="character" w:customStyle="1" w:styleId="a4">
    <w:name w:val="Текст сноски Знак"/>
    <w:basedOn w:val="a0"/>
    <w:link w:val="a3"/>
    <w:uiPriority w:val="99"/>
    <w:rsid w:val="002B3B4E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uiPriority w:val="99"/>
    <w:unhideWhenUsed/>
    <w:rsid w:val="002B3B4E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C009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09B4"/>
    <w:rPr>
      <w:rFonts w:ascii="Tahoma" w:eastAsia="Times New Roman" w:hAnsi="Tahoma" w:cs="Tahoma"/>
      <w:sz w:val="16"/>
      <w:szCs w:val="16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B3B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footnote text"/>
    <w:basedOn w:val="a"/>
    <w:link w:val="a4"/>
    <w:uiPriority w:val="99"/>
    <w:unhideWhenUsed/>
    <w:rsid w:val="002B3B4E"/>
    <w:pPr>
      <w:spacing w:after="200" w:line="276" w:lineRule="auto"/>
    </w:pPr>
    <w:rPr>
      <w:rFonts w:ascii="Calibri" w:eastAsia="Calibri" w:hAnsi="Calibri"/>
      <w:sz w:val="20"/>
      <w:szCs w:val="20"/>
      <w:lang w:val="ru-RU" w:eastAsia="en-US"/>
    </w:rPr>
  </w:style>
  <w:style w:type="character" w:customStyle="1" w:styleId="a4">
    <w:name w:val="Текст сноски Знак"/>
    <w:basedOn w:val="a0"/>
    <w:link w:val="a3"/>
    <w:uiPriority w:val="99"/>
    <w:rsid w:val="002B3B4E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uiPriority w:val="99"/>
    <w:unhideWhenUsed/>
    <w:rsid w:val="002B3B4E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C009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09B4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9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TITANIUM</dc:creator>
  <cp:keywords/>
  <dc:description/>
  <cp:lastModifiedBy>TITANIUM</cp:lastModifiedBy>
  <cp:revision>5</cp:revision>
  <cp:lastPrinted>2017-11-09T07:54:00Z</cp:lastPrinted>
  <dcterms:created xsi:type="dcterms:W3CDTF">2017-11-09T05:59:00Z</dcterms:created>
  <dcterms:modified xsi:type="dcterms:W3CDTF">2018-11-19T06:05:00Z</dcterms:modified>
</cp:coreProperties>
</file>